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212" w:rsidRPr="00485519" w:rsidRDefault="00485519" w:rsidP="00485519">
      <w:pPr>
        <w:jc w:val="center"/>
        <w:rPr>
          <w:rFonts w:ascii="Arial" w:hAnsi="Arial" w:cs="Arial"/>
          <w:b/>
          <w:sz w:val="36"/>
          <w:szCs w:val="32"/>
        </w:rPr>
      </w:pPr>
      <w:bookmarkStart w:id="0" w:name="_GoBack"/>
      <w:bookmarkEnd w:id="0"/>
      <w:r w:rsidRPr="00485519">
        <w:rPr>
          <w:rFonts w:ascii="Arial" w:hAnsi="Arial" w:cs="Arial"/>
          <w:b/>
          <w:sz w:val="36"/>
          <w:szCs w:val="32"/>
        </w:rPr>
        <w:t>Media Literacy</w:t>
      </w:r>
    </w:p>
    <w:p w:rsidR="00F02212" w:rsidRDefault="00485519" w:rsidP="00AE0FBD"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929474</wp:posOffset>
            </wp:positionV>
            <wp:extent cx="5618480" cy="7292975"/>
            <wp:effectExtent l="19050" t="0" r="1270" b="0"/>
            <wp:wrapSquare wrapText="bothSides"/>
            <wp:docPr id="1" name="Picture 1" descr="20130325-RMHCprint-3L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30325-RMHCprint-3L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Visual 1</w:t>
      </w:r>
    </w:p>
    <w:p w:rsidR="00AE0FBD" w:rsidRDefault="00AE0FBD" w:rsidP="00AE0FBD">
      <w:pPr>
        <w:numPr>
          <w:ilvl w:val="0"/>
          <w:numId w:val="1"/>
        </w:numPr>
      </w:pPr>
      <w:r>
        <w:t>Who is the intended audience in this visual? (1 mark)</w:t>
      </w:r>
    </w:p>
    <w:p w:rsidR="00485519" w:rsidRDefault="00485519" w:rsidP="0050320B">
      <w:pPr>
        <w:numPr>
          <w:ilvl w:val="0"/>
          <w:numId w:val="2"/>
        </w:numPr>
        <w:spacing w:after="0"/>
      </w:pPr>
      <w:r>
        <w:t>charity donors</w:t>
      </w:r>
    </w:p>
    <w:p w:rsidR="00485519" w:rsidRDefault="00485519" w:rsidP="0050320B">
      <w:pPr>
        <w:numPr>
          <w:ilvl w:val="0"/>
          <w:numId w:val="2"/>
        </w:numPr>
        <w:spacing w:after="0"/>
      </w:pPr>
      <w:r>
        <w:t>families of sick children</w:t>
      </w:r>
    </w:p>
    <w:p w:rsidR="00485519" w:rsidRDefault="00485519" w:rsidP="0050320B">
      <w:pPr>
        <w:numPr>
          <w:ilvl w:val="0"/>
          <w:numId w:val="2"/>
        </w:numPr>
        <w:spacing w:after="0"/>
      </w:pPr>
      <w:r>
        <w:t>fast food customers</w:t>
      </w:r>
    </w:p>
    <w:p w:rsidR="00485519" w:rsidRDefault="00485519" w:rsidP="0050320B">
      <w:pPr>
        <w:numPr>
          <w:ilvl w:val="0"/>
          <w:numId w:val="2"/>
        </w:numPr>
        <w:spacing w:after="0"/>
      </w:pPr>
      <w:r>
        <w:t>hospital workers</w:t>
      </w:r>
    </w:p>
    <w:p w:rsidR="00AE0FBD" w:rsidRDefault="00AE0FBD" w:rsidP="00AE0FBD">
      <w:pPr>
        <w:numPr>
          <w:ilvl w:val="0"/>
          <w:numId w:val="1"/>
        </w:numPr>
      </w:pPr>
      <w:r>
        <w:t>What is the purpose of repeating the phrase, “This is where…” throughout the visual? (1 mark)</w:t>
      </w:r>
    </w:p>
    <w:p w:rsidR="00AE0FBD" w:rsidRDefault="00AE0FBD" w:rsidP="0050320B">
      <w:pPr>
        <w:numPr>
          <w:ilvl w:val="0"/>
          <w:numId w:val="3"/>
        </w:numPr>
        <w:spacing w:after="0"/>
      </w:pPr>
      <w:r>
        <w:t>create emphasis</w:t>
      </w:r>
    </w:p>
    <w:p w:rsidR="00AE0FBD" w:rsidRDefault="00AE0FBD" w:rsidP="0050320B">
      <w:pPr>
        <w:numPr>
          <w:ilvl w:val="0"/>
          <w:numId w:val="3"/>
        </w:numPr>
        <w:spacing w:after="0"/>
      </w:pPr>
      <w:r>
        <w:t>encourage dialogue</w:t>
      </w:r>
    </w:p>
    <w:p w:rsidR="00AE0FBD" w:rsidRDefault="00485519" w:rsidP="0050320B">
      <w:pPr>
        <w:numPr>
          <w:ilvl w:val="0"/>
          <w:numId w:val="3"/>
        </w:numPr>
        <w:spacing w:after="0"/>
      </w:pPr>
      <w:r>
        <w:t>i</w:t>
      </w:r>
      <w:r w:rsidR="00AE0FBD">
        <w:t>dentify stereotype</w:t>
      </w:r>
    </w:p>
    <w:p w:rsidR="00AE0FBD" w:rsidRDefault="00AE0FBD" w:rsidP="0050320B">
      <w:pPr>
        <w:numPr>
          <w:ilvl w:val="0"/>
          <w:numId w:val="3"/>
        </w:numPr>
        <w:spacing w:after="0"/>
      </w:pPr>
      <w:r>
        <w:t>provide comic relief</w:t>
      </w:r>
    </w:p>
    <w:p w:rsidR="00691598" w:rsidRDefault="00691598" w:rsidP="00691598">
      <w:pPr>
        <w:spacing w:after="0"/>
      </w:pPr>
    </w:p>
    <w:p w:rsidR="00691598" w:rsidRDefault="00691598" w:rsidP="00691598">
      <w:pPr>
        <w:spacing w:after="0"/>
      </w:pPr>
    </w:p>
    <w:p w:rsidR="00AE0FBD" w:rsidRDefault="00AE0FBD" w:rsidP="00AE0FBD">
      <w:pPr>
        <w:numPr>
          <w:ilvl w:val="0"/>
          <w:numId w:val="1"/>
        </w:numPr>
      </w:pPr>
      <w:r>
        <w:lastRenderedPageBreak/>
        <w:t>In the context of the visual, what does the word “sanctuary” (line 1) mean? (1 mark)</w:t>
      </w:r>
    </w:p>
    <w:p w:rsidR="00AE0FBD" w:rsidRDefault="00AE0FBD" w:rsidP="0050320B">
      <w:pPr>
        <w:numPr>
          <w:ilvl w:val="0"/>
          <w:numId w:val="4"/>
        </w:numPr>
        <w:spacing w:after="0"/>
      </w:pPr>
      <w:r>
        <w:t>chapel</w:t>
      </w:r>
    </w:p>
    <w:p w:rsidR="00AE0FBD" w:rsidRDefault="003A1795" w:rsidP="0050320B">
      <w:pPr>
        <w:numPr>
          <w:ilvl w:val="0"/>
          <w:numId w:val="4"/>
        </w:numPr>
        <w:spacing w:after="0"/>
      </w:pPr>
      <w:r>
        <w:t>dwelling</w:t>
      </w:r>
    </w:p>
    <w:p w:rsidR="00AE0FBD" w:rsidRDefault="003A1795" w:rsidP="0050320B">
      <w:pPr>
        <w:numPr>
          <w:ilvl w:val="0"/>
          <w:numId w:val="4"/>
        </w:numPr>
        <w:spacing w:after="0"/>
      </w:pPr>
      <w:r>
        <w:t>haven</w:t>
      </w:r>
    </w:p>
    <w:p w:rsidR="00AE0FBD" w:rsidRPr="009671E6" w:rsidRDefault="003A1795" w:rsidP="0050320B">
      <w:pPr>
        <w:numPr>
          <w:ilvl w:val="0"/>
          <w:numId w:val="4"/>
        </w:numPr>
        <w:spacing w:after="0"/>
      </w:pPr>
      <w:r>
        <w:t>hostel</w:t>
      </w:r>
    </w:p>
    <w:p w:rsidR="00AE0FBD" w:rsidRDefault="00AE0FBD" w:rsidP="00AE0FBD">
      <w:pPr>
        <w:numPr>
          <w:ilvl w:val="0"/>
          <w:numId w:val="1"/>
        </w:numPr>
      </w:pPr>
      <w:r>
        <w:t>What is the dominant media strategy used? (1 mark)</w:t>
      </w:r>
    </w:p>
    <w:p w:rsidR="00AE0FBD" w:rsidRDefault="00AE0FBD" w:rsidP="0050320B">
      <w:pPr>
        <w:numPr>
          <w:ilvl w:val="0"/>
          <w:numId w:val="5"/>
        </w:numPr>
        <w:spacing w:after="0"/>
      </w:pPr>
      <w:r>
        <w:t>celebrity endorsement</w:t>
      </w:r>
    </w:p>
    <w:p w:rsidR="00AE0FBD" w:rsidRDefault="00AE0FBD" w:rsidP="0050320B">
      <w:pPr>
        <w:numPr>
          <w:ilvl w:val="0"/>
          <w:numId w:val="5"/>
        </w:numPr>
        <w:spacing w:after="0"/>
      </w:pPr>
      <w:r>
        <w:t>facts and figures</w:t>
      </w:r>
    </w:p>
    <w:p w:rsidR="00AE0FBD" w:rsidRDefault="00AE0FBD" w:rsidP="0050320B">
      <w:pPr>
        <w:numPr>
          <w:ilvl w:val="0"/>
          <w:numId w:val="5"/>
        </w:numPr>
        <w:spacing w:after="0"/>
      </w:pPr>
      <w:r>
        <w:t>plain folks</w:t>
      </w:r>
    </w:p>
    <w:p w:rsidR="00AE0FBD" w:rsidRDefault="00AE0FBD" w:rsidP="0050320B">
      <w:pPr>
        <w:numPr>
          <w:ilvl w:val="0"/>
          <w:numId w:val="5"/>
        </w:numPr>
        <w:spacing w:after="0"/>
      </w:pPr>
      <w:r>
        <w:t>shock appeal</w:t>
      </w:r>
    </w:p>
    <w:p w:rsidR="00AE0FBD" w:rsidRDefault="00AE0FBD" w:rsidP="00AE0FBD">
      <w:pPr>
        <w:ind w:left="720"/>
      </w:pPr>
      <w:r w:rsidRPr="00EF564D">
        <w:t>Constructed Response (6 marks)</w:t>
      </w:r>
      <w:r w:rsidRPr="007465E8">
        <w:t xml:space="preserve"> </w:t>
      </w:r>
    </w:p>
    <w:p w:rsidR="00AE0FBD" w:rsidRDefault="00AE0FBD" w:rsidP="00AE0FBD">
      <w:pPr>
        <w:numPr>
          <w:ilvl w:val="0"/>
          <w:numId w:val="6"/>
        </w:numPr>
      </w:pPr>
      <w:r>
        <w:t xml:space="preserve">With specific references, explain how two visual elements contribute to the overall message of the visual. </w:t>
      </w:r>
    </w:p>
    <w:p w:rsidR="00485519" w:rsidRDefault="00485519" w:rsidP="00485519">
      <w:pPr>
        <w:ind w:left="1080"/>
      </w:pPr>
    </w:p>
    <w:p w:rsidR="00485519" w:rsidRDefault="00485519" w:rsidP="00AE0FBD"/>
    <w:p w:rsidR="00485519" w:rsidRDefault="00485519" w:rsidP="00AE0FBD"/>
    <w:p w:rsidR="00AE0FBD" w:rsidRDefault="00485519" w:rsidP="00AE0FBD">
      <w:r>
        <w:t>Visual 2</w:t>
      </w:r>
    </w:p>
    <w:p w:rsidR="00485519" w:rsidRPr="00EF564D" w:rsidRDefault="00485519" w:rsidP="00AE0FBD">
      <w:r>
        <w:rPr>
          <w:noProof/>
          <w:lang w:eastAsia="en-CA"/>
        </w:rPr>
        <w:drawing>
          <wp:inline distT="0" distB="0" distL="0" distR="0">
            <wp:extent cx="5484226" cy="4643252"/>
            <wp:effectExtent l="0" t="0" r="2540" b="5080"/>
            <wp:docPr id="2" name="Picture 2" descr="armor c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mor ca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583" cy="465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519" w:rsidRDefault="00485519" w:rsidP="00AE0FBD"/>
    <w:p w:rsidR="00AE0FBD" w:rsidRDefault="000C363F" w:rsidP="00AE0FBD">
      <w:pPr>
        <w:numPr>
          <w:ilvl w:val="0"/>
          <w:numId w:val="7"/>
        </w:numPr>
      </w:pPr>
      <w:r>
        <w:t>What is the effect</w:t>
      </w:r>
      <w:r w:rsidR="00AE0FBD">
        <w:t xml:space="preserve"> of the hand coming out of the snow? (1 mark)</w:t>
      </w:r>
    </w:p>
    <w:p w:rsidR="00AE0FBD" w:rsidRDefault="000C363F" w:rsidP="0050320B">
      <w:pPr>
        <w:numPr>
          <w:ilvl w:val="0"/>
          <w:numId w:val="8"/>
        </w:numPr>
        <w:spacing w:after="0"/>
      </w:pPr>
      <w:r>
        <w:t xml:space="preserve"> create bias</w:t>
      </w:r>
    </w:p>
    <w:p w:rsidR="00AE0FBD" w:rsidRDefault="00AE0FBD" w:rsidP="0050320B">
      <w:pPr>
        <w:numPr>
          <w:ilvl w:val="0"/>
          <w:numId w:val="8"/>
        </w:numPr>
        <w:spacing w:after="0"/>
      </w:pPr>
      <w:r>
        <w:t>demonstrate contrast</w:t>
      </w:r>
    </w:p>
    <w:p w:rsidR="00AE0FBD" w:rsidRDefault="00AE0FBD" w:rsidP="0050320B">
      <w:pPr>
        <w:numPr>
          <w:ilvl w:val="0"/>
          <w:numId w:val="8"/>
        </w:numPr>
        <w:spacing w:after="0"/>
      </w:pPr>
      <w:r>
        <w:t>imply scale</w:t>
      </w:r>
    </w:p>
    <w:p w:rsidR="00AE0FBD" w:rsidRDefault="000C363F" w:rsidP="0050320B">
      <w:pPr>
        <w:numPr>
          <w:ilvl w:val="0"/>
          <w:numId w:val="8"/>
        </w:numPr>
        <w:spacing w:after="0"/>
      </w:pPr>
      <w:r>
        <w:t>reinforce message</w:t>
      </w:r>
    </w:p>
    <w:p w:rsidR="00AE0FBD" w:rsidRDefault="00AE0FBD" w:rsidP="00AE0FBD">
      <w:pPr>
        <w:numPr>
          <w:ilvl w:val="0"/>
          <w:numId w:val="7"/>
        </w:numPr>
      </w:pPr>
      <w:r>
        <w:t>What best describes the purpose of the visual? (1 mark)</w:t>
      </w:r>
    </w:p>
    <w:p w:rsidR="00AE0FBD" w:rsidRDefault="00AE0FBD" w:rsidP="0050320B">
      <w:pPr>
        <w:numPr>
          <w:ilvl w:val="0"/>
          <w:numId w:val="10"/>
        </w:numPr>
        <w:spacing w:after="0"/>
      </w:pPr>
      <w:r>
        <w:lastRenderedPageBreak/>
        <w:t>advertise</w:t>
      </w:r>
    </w:p>
    <w:p w:rsidR="00AE0FBD" w:rsidRDefault="00AE0FBD" w:rsidP="0050320B">
      <w:pPr>
        <w:numPr>
          <w:ilvl w:val="0"/>
          <w:numId w:val="10"/>
        </w:numPr>
        <w:spacing w:after="0"/>
      </w:pPr>
      <w:r>
        <w:t>entertain</w:t>
      </w:r>
    </w:p>
    <w:p w:rsidR="00AE0FBD" w:rsidRDefault="00AE0FBD" w:rsidP="0050320B">
      <w:pPr>
        <w:numPr>
          <w:ilvl w:val="0"/>
          <w:numId w:val="10"/>
        </w:numPr>
        <w:spacing w:after="0"/>
      </w:pPr>
      <w:r>
        <w:t xml:space="preserve">mock </w:t>
      </w:r>
    </w:p>
    <w:p w:rsidR="00AE0FBD" w:rsidRDefault="00AE0FBD" w:rsidP="0050320B">
      <w:pPr>
        <w:numPr>
          <w:ilvl w:val="0"/>
          <w:numId w:val="10"/>
        </w:numPr>
        <w:spacing w:after="0"/>
      </w:pPr>
      <w:r>
        <w:t>scare</w:t>
      </w:r>
    </w:p>
    <w:p w:rsidR="00AE0FBD" w:rsidRDefault="00AE0FBD" w:rsidP="00AE0FBD">
      <w:pPr>
        <w:numPr>
          <w:ilvl w:val="0"/>
          <w:numId w:val="7"/>
        </w:numPr>
      </w:pPr>
      <w:r>
        <w:t>What is the visual promoting? (1 mark)</w:t>
      </w:r>
    </w:p>
    <w:p w:rsidR="00AE0FBD" w:rsidRDefault="00AE0FBD" w:rsidP="0050320B">
      <w:pPr>
        <w:numPr>
          <w:ilvl w:val="0"/>
          <w:numId w:val="9"/>
        </w:numPr>
        <w:spacing w:after="0"/>
      </w:pPr>
      <w:r>
        <w:t>cell phones</w:t>
      </w:r>
    </w:p>
    <w:p w:rsidR="00AE0FBD" w:rsidRDefault="00AE0FBD" w:rsidP="0050320B">
      <w:pPr>
        <w:numPr>
          <w:ilvl w:val="0"/>
          <w:numId w:val="9"/>
        </w:numPr>
        <w:spacing w:after="0"/>
      </w:pPr>
      <w:r>
        <w:t>phone cases</w:t>
      </w:r>
    </w:p>
    <w:p w:rsidR="00AE0FBD" w:rsidRDefault="00AE0FBD" w:rsidP="0050320B">
      <w:pPr>
        <w:numPr>
          <w:ilvl w:val="0"/>
          <w:numId w:val="9"/>
        </w:numPr>
        <w:spacing w:after="0"/>
      </w:pPr>
      <w:r>
        <w:t>weather patterns</w:t>
      </w:r>
    </w:p>
    <w:p w:rsidR="00AE0FBD" w:rsidRDefault="00AE0FBD" w:rsidP="0050320B">
      <w:pPr>
        <w:numPr>
          <w:ilvl w:val="0"/>
          <w:numId w:val="9"/>
        </w:numPr>
        <w:spacing w:after="0"/>
      </w:pPr>
      <w:r>
        <w:t>winter preparedness</w:t>
      </w:r>
    </w:p>
    <w:p w:rsidR="00AE0FBD" w:rsidRDefault="00AE0FBD" w:rsidP="00AE0FBD">
      <w:pPr>
        <w:numPr>
          <w:ilvl w:val="0"/>
          <w:numId w:val="7"/>
        </w:numPr>
      </w:pPr>
      <w:r>
        <w:t>In the context of the visual, what does the word “resilient” mean? (1 mark)</w:t>
      </w:r>
    </w:p>
    <w:p w:rsidR="00AE0FBD" w:rsidRDefault="00AE0FBD" w:rsidP="0050320B">
      <w:pPr>
        <w:numPr>
          <w:ilvl w:val="0"/>
          <w:numId w:val="17"/>
        </w:numPr>
        <w:spacing w:after="0"/>
        <w:ind w:left="984"/>
      </w:pPr>
      <w:r>
        <w:t>delicate</w:t>
      </w:r>
    </w:p>
    <w:p w:rsidR="00AE0FBD" w:rsidRDefault="00AE0FBD" w:rsidP="0050320B">
      <w:pPr>
        <w:numPr>
          <w:ilvl w:val="0"/>
          <w:numId w:val="17"/>
        </w:numPr>
        <w:spacing w:after="0"/>
        <w:ind w:left="984"/>
      </w:pPr>
      <w:r>
        <w:t>elastic</w:t>
      </w:r>
    </w:p>
    <w:p w:rsidR="00AE0FBD" w:rsidRDefault="00AE0FBD" w:rsidP="0050320B">
      <w:pPr>
        <w:numPr>
          <w:ilvl w:val="0"/>
          <w:numId w:val="17"/>
        </w:numPr>
        <w:spacing w:after="0"/>
        <w:ind w:left="984"/>
      </w:pPr>
      <w:r>
        <w:t>tough</w:t>
      </w:r>
    </w:p>
    <w:p w:rsidR="00AE0FBD" w:rsidRDefault="00AE0FBD" w:rsidP="0050320B">
      <w:pPr>
        <w:numPr>
          <w:ilvl w:val="0"/>
          <w:numId w:val="17"/>
        </w:numPr>
        <w:spacing w:after="0"/>
        <w:ind w:left="984"/>
      </w:pPr>
      <w:r>
        <w:t>weak</w:t>
      </w:r>
    </w:p>
    <w:p w:rsidR="00AE0FBD" w:rsidRDefault="00AE0FBD" w:rsidP="00AE0FBD">
      <w:r>
        <w:t>Constructed Response</w:t>
      </w:r>
    </w:p>
    <w:p w:rsidR="00AE0FBD" w:rsidRDefault="00AE0FBD" w:rsidP="00AE0FBD">
      <w:pPr>
        <w:numPr>
          <w:ilvl w:val="0"/>
          <w:numId w:val="7"/>
        </w:numPr>
      </w:pPr>
      <w:r>
        <w:t>With reference to two specific visual elements, state a theme for this visual. (6 marks)</w:t>
      </w:r>
    </w:p>
    <w:p w:rsidR="0050320B" w:rsidRDefault="0050320B" w:rsidP="00B769B7"/>
    <w:p w:rsidR="0050320B" w:rsidRDefault="0050320B" w:rsidP="00B769B7"/>
    <w:p w:rsidR="00B769B7" w:rsidRDefault="00B769B7" w:rsidP="00B769B7">
      <w:r>
        <w:t>Visual 3</w:t>
      </w:r>
    </w:p>
    <w:p w:rsidR="00AE0FBD" w:rsidRDefault="00AE0FBD" w:rsidP="00AE0FBD">
      <w:r>
        <w:rPr>
          <w:noProof/>
          <w:lang w:eastAsia="en-CA"/>
        </w:rPr>
        <w:drawing>
          <wp:inline distT="0" distB="0" distL="0" distR="0">
            <wp:extent cx="4968586" cy="4630727"/>
            <wp:effectExtent l="19050" t="0" r="3464" b="0"/>
            <wp:docPr id="3" name="Picture 3" descr="bad-breath-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d-breath-ad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338" cy="463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AE0FBD" w:rsidP="00AE0FBD"/>
    <w:p w:rsidR="00AE0FBD" w:rsidRDefault="00AE0FBD" w:rsidP="00AE0FBD">
      <w:pPr>
        <w:numPr>
          <w:ilvl w:val="0"/>
          <w:numId w:val="11"/>
        </w:numPr>
      </w:pPr>
      <w:r>
        <w:t>What is the focal point of the visual? (1 mark)</w:t>
      </w:r>
    </w:p>
    <w:p w:rsidR="00AE0FBD" w:rsidRDefault="00AE0FBD" w:rsidP="0050320B">
      <w:pPr>
        <w:numPr>
          <w:ilvl w:val="0"/>
          <w:numId w:val="12"/>
        </w:numPr>
        <w:spacing w:after="0"/>
      </w:pPr>
      <w:r>
        <w:t>girl’s mouth</w:t>
      </w:r>
    </w:p>
    <w:p w:rsidR="00AE0FBD" w:rsidRDefault="00AE0FBD" w:rsidP="0050320B">
      <w:pPr>
        <w:numPr>
          <w:ilvl w:val="0"/>
          <w:numId w:val="12"/>
        </w:numPr>
        <w:spacing w:after="0"/>
      </w:pPr>
      <w:r>
        <w:t>her eyes</w:t>
      </w:r>
    </w:p>
    <w:p w:rsidR="00AE0FBD" w:rsidRDefault="00AE0FBD" w:rsidP="0050320B">
      <w:pPr>
        <w:numPr>
          <w:ilvl w:val="0"/>
          <w:numId w:val="12"/>
        </w:numPr>
        <w:spacing w:after="0"/>
      </w:pPr>
      <w:r>
        <w:t>Listerine breath tabs</w:t>
      </w:r>
    </w:p>
    <w:p w:rsidR="00AE0FBD" w:rsidRDefault="00AE0FBD" w:rsidP="0050320B">
      <w:pPr>
        <w:numPr>
          <w:ilvl w:val="0"/>
          <w:numId w:val="12"/>
        </w:numPr>
        <w:spacing w:after="0"/>
      </w:pPr>
      <w:r>
        <w:t>“No one needs to know” text</w:t>
      </w:r>
    </w:p>
    <w:p w:rsidR="00AE0FBD" w:rsidRDefault="00AE0FBD" w:rsidP="00AE0FBD">
      <w:pPr>
        <w:numPr>
          <w:ilvl w:val="0"/>
          <w:numId w:val="11"/>
        </w:numPr>
      </w:pPr>
      <w:r>
        <w:lastRenderedPageBreak/>
        <w:t>What mood is created</w:t>
      </w:r>
      <w:r w:rsidR="0088276F">
        <w:t xml:space="preserve"> by the facial expression of the woman</w:t>
      </w:r>
      <w:r>
        <w:t>? (1 mark)</w:t>
      </w:r>
    </w:p>
    <w:p w:rsidR="00AE0FBD" w:rsidRDefault="0088276F" w:rsidP="0050320B">
      <w:pPr>
        <w:numPr>
          <w:ilvl w:val="0"/>
          <w:numId w:val="13"/>
        </w:numPr>
        <w:spacing w:after="0"/>
      </w:pPr>
      <w:r>
        <w:t>anger</w:t>
      </w:r>
    </w:p>
    <w:p w:rsidR="00AE0FBD" w:rsidRDefault="00AE0FBD" w:rsidP="0050320B">
      <w:pPr>
        <w:numPr>
          <w:ilvl w:val="0"/>
          <w:numId w:val="13"/>
        </w:numPr>
        <w:spacing w:after="0"/>
      </w:pPr>
      <w:r>
        <w:t>content</w:t>
      </w:r>
      <w:r w:rsidR="0088276F">
        <w:t>ment</w:t>
      </w:r>
      <w:r>
        <w:t xml:space="preserve"> </w:t>
      </w:r>
    </w:p>
    <w:p w:rsidR="00AE0FBD" w:rsidRDefault="0088276F" w:rsidP="0050320B">
      <w:pPr>
        <w:numPr>
          <w:ilvl w:val="0"/>
          <w:numId w:val="13"/>
        </w:numPr>
        <w:spacing w:after="0"/>
      </w:pPr>
      <w:r>
        <w:t>horror</w:t>
      </w:r>
    </w:p>
    <w:p w:rsidR="00AE0FBD" w:rsidRDefault="0088276F" w:rsidP="0050320B">
      <w:pPr>
        <w:numPr>
          <w:ilvl w:val="0"/>
          <w:numId w:val="13"/>
        </w:numPr>
        <w:spacing w:after="0"/>
      </w:pPr>
      <w:r>
        <w:t>worry</w:t>
      </w:r>
    </w:p>
    <w:p w:rsidR="00AE0FBD" w:rsidRDefault="00AE0FBD" w:rsidP="00AE0FBD">
      <w:pPr>
        <w:numPr>
          <w:ilvl w:val="0"/>
          <w:numId w:val="11"/>
        </w:numPr>
      </w:pPr>
      <w:r>
        <w:t>What is the form of the visual? (1 mark)</w:t>
      </w:r>
    </w:p>
    <w:p w:rsidR="00AE0FBD" w:rsidRDefault="00AE0FBD" w:rsidP="0050320B">
      <w:pPr>
        <w:numPr>
          <w:ilvl w:val="0"/>
          <w:numId w:val="14"/>
        </w:numPr>
        <w:spacing w:after="0"/>
      </w:pPr>
      <w:r>
        <w:t>advertisement</w:t>
      </w:r>
    </w:p>
    <w:p w:rsidR="00AE0FBD" w:rsidRDefault="00AE0FBD" w:rsidP="0050320B">
      <w:pPr>
        <w:numPr>
          <w:ilvl w:val="0"/>
          <w:numId w:val="14"/>
        </w:numPr>
        <w:spacing w:after="0"/>
      </w:pPr>
      <w:r>
        <w:t>brochure</w:t>
      </w:r>
    </w:p>
    <w:p w:rsidR="00AE0FBD" w:rsidRDefault="00AE0FBD" w:rsidP="0050320B">
      <w:pPr>
        <w:numPr>
          <w:ilvl w:val="0"/>
          <w:numId w:val="14"/>
        </w:numPr>
        <w:spacing w:after="0"/>
      </w:pPr>
      <w:r>
        <w:t>poster</w:t>
      </w:r>
    </w:p>
    <w:p w:rsidR="00AE0FBD" w:rsidRDefault="00AE0FBD" w:rsidP="0050320B">
      <w:pPr>
        <w:numPr>
          <w:ilvl w:val="0"/>
          <w:numId w:val="14"/>
        </w:numPr>
        <w:spacing w:after="0"/>
      </w:pPr>
      <w:r>
        <w:t>web page</w:t>
      </w:r>
    </w:p>
    <w:p w:rsidR="00AE0FBD" w:rsidRDefault="00AE0FBD" w:rsidP="00AE0FBD">
      <w:pPr>
        <w:numPr>
          <w:ilvl w:val="0"/>
          <w:numId w:val="11"/>
        </w:numPr>
      </w:pPr>
      <w:r>
        <w:t xml:space="preserve">What is suggested by the police tape over the girl’s mouth? </w:t>
      </w:r>
    </w:p>
    <w:p w:rsidR="00AE0FBD" w:rsidRDefault="00AE0FBD" w:rsidP="0050320B">
      <w:pPr>
        <w:numPr>
          <w:ilvl w:val="0"/>
          <w:numId w:val="15"/>
        </w:numPr>
        <w:spacing w:after="0"/>
      </w:pPr>
      <w:r>
        <w:t>She has bad breath.</w:t>
      </w:r>
    </w:p>
    <w:p w:rsidR="00AE0FBD" w:rsidRDefault="00AE0FBD" w:rsidP="0050320B">
      <w:pPr>
        <w:numPr>
          <w:ilvl w:val="0"/>
          <w:numId w:val="15"/>
        </w:numPr>
        <w:spacing w:after="0"/>
      </w:pPr>
      <w:r>
        <w:t>She is not permitted to speak.</w:t>
      </w:r>
    </w:p>
    <w:p w:rsidR="00AE0FBD" w:rsidRPr="009671E6" w:rsidRDefault="00AE0FBD" w:rsidP="0050320B">
      <w:pPr>
        <w:numPr>
          <w:ilvl w:val="0"/>
          <w:numId w:val="15"/>
        </w:numPr>
        <w:spacing w:after="0"/>
      </w:pPr>
      <w:r w:rsidRPr="009671E6">
        <w:t>She has nothing to say.</w:t>
      </w:r>
    </w:p>
    <w:p w:rsidR="00AE0FBD" w:rsidRDefault="00AE0FBD" w:rsidP="0050320B">
      <w:pPr>
        <w:numPr>
          <w:ilvl w:val="0"/>
          <w:numId w:val="15"/>
        </w:numPr>
        <w:spacing w:after="0"/>
      </w:pPr>
      <w:r>
        <w:t>She has fresh breath.</w:t>
      </w:r>
    </w:p>
    <w:p w:rsidR="00AE0FBD" w:rsidRDefault="00AE0FBD" w:rsidP="00AE0FBD">
      <w:r>
        <w:t>Constructed Response</w:t>
      </w:r>
    </w:p>
    <w:p w:rsidR="00AE0FBD" w:rsidRDefault="00AE0FBD" w:rsidP="00AE0FBD">
      <w:pPr>
        <w:numPr>
          <w:ilvl w:val="0"/>
          <w:numId w:val="16"/>
        </w:numPr>
      </w:pPr>
      <w:r>
        <w:t>With specific references</w:t>
      </w:r>
      <w:r w:rsidR="0088276F">
        <w:t>, explain how two media strategies are used to</w:t>
      </w:r>
      <w:r>
        <w:t xml:space="preserve"> contribute to the overall message of the visual. (6 marks)</w:t>
      </w:r>
    </w:p>
    <w:p w:rsidR="00AE0FBD" w:rsidRDefault="00AE0FBD" w:rsidP="00AE0FBD">
      <w:pPr>
        <w:ind w:left="1080"/>
      </w:pPr>
    </w:p>
    <w:p w:rsidR="00AE0FBD" w:rsidRDefault="00AE0FBD" w:rsidP="00AE0FBD"/>
    <w:p w:rsidR="00B769B7" w:rsidRDefault="00B769B7" w:rsidP="00AE0FBD">
      <w:r>
        <w:t>Visual 4</w:t>
      </w:r>
    </w:p>
    <w:p w:rsidR="00AE0FBD" w:rsidRDefault="00AE0FBD" w:rsidP="00AE0FBD">
      <w:r>
        <w:rPr>
          <w:noProof/>
          <w:lang w:eastAsia="en-CA"/>
        </w:rPr>
        <w:drawing>
          <wp:inline distT="0" distB="0" distL="0" distR="0">
            <wp:extent cx="5236210" cy="5486400"/>
            <wp:effectExtent l="0" t="0" r="2540" b="0"/>
            <wp:docPr id="4" name="Picture 4" descr="dog bu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g bully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298" cy="548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AE0FBD" w:rsidP="00AE0FBD"/>
    <w:p w:rsidR="00AE0FBD" w:rsidRDefault="00AE0FBD" w:rsidP="00AE0FBD"/>
    <w:p w:rsidR="00AE0FBD" w:rsidRDefault="00AE0FBD" w:rsidP="00AE0FBD"/>
    <w:p w:rsidR="00AE0FBD" w:rsidRDefault="00AE0FBD" w:rsidP="00AE0FBD">
      <w:pPr>
        <w:numPr>
          <w:ilvl w:val="0"/>
          <w:numId w:val="18"/>
        </w:numPr>
      </w:pPr>
      <w:r>
        <w:t>Who is the intended audience of the visual? (1 mark)</w:t>
      </w:r>
    </w:p>
    <w:p w:rsidR="00AE0FBD" w:rsidRDefault="00AE0FBD" w:rsidP="0050320B">
      <w:pPr>
        <w:numPr>
          <w:ilvl w:val="0"/>
          <w:numId w:val="19"/>
        </w:numPr>
        <w:spacing w:after="0"/>
      </w:pPr>
      <w:r>
        <w:t>bullies</w:t>
      </w:r>
    </w:p>
    <w:p w:rsidR="00AE0FBD" w:rsidRDefault="00AE0FBD" w:rsidP="0050320B">
      <w:pPr>
        <w:numPr>
          <w:ilvl w:val="0"/>
          <w:numId w:val="19"/>
        </w:numPr>
        <w:spacing w:after="0"/>
      </w:pPr>
      <w:r>
        <w:t>dog owners</w:t>
      </w:r>
    </w:p>
    <w:p w:rsidR="00AE0FBD" w:rsidRDefault="00AE0FBD" w:rsidP="0050320B">
      <w:pPr>
        <w:numPr>
          <w:ilvl w:val="0"/>
          <w:numId w:val="19"/>
        </w:numPr>
        <w:spacing w:after="0"/>
      </w:pPr>
      <w:r>
        <w:t>general public</w:t>
      </w:r>
    </w:p>
    <w:p w:rsidR="00AE0FBD" w:rsidRDefault="00AE0FBD" w:rsidP="0050320B">
      <w:pPr>
        <w:numPr>
          <w:ilvl w:val="0"/>
          <w:numId w:val="19"/>
        </w:numPr>
        <w:spacing w:after="0"/>
      </w:pPr>
      <w:r>
        <w:t>SPCA</w:t>
      </w:r>
    </w:p>
    <w:p w:rsidR="00AE0FBD" w:rsidRDefault="00AE0FBD" w:rsidP="00AE0FBD">
      <w:pPr>
        <w:numPr>
          <w:ilvl w:val="0"/>
          <w:numId w:val="18"/>
        </w:numPr>
      </w:pPr>
      <w:r>
        <w:t>What is the purpose of this visual? (1 mark)</w:t>
      </w:r>
    </w:p>
    <w:p w:rsidR="00AE0FBD" w:rsidRDefault="00AE0FBD" w:rsidP="0050320B">
      <w:pPr>
        <w:numPr>
          <w:ilvl w:val="0"/>
          <w:numId w:val="20"/>
        </w:numPr>
        <w:spacing w:after="0"/>
      </w:pPr>
      <w:r>
        <w:t>to advertise an organization</w:t>
      </w:r>
    </w:p>
    <w:p w:rsidR="00AE0FBD" w:rsidRDefault="00AE0FBD" w:rsidP="0050320B">
      <w:pPr>
        <w:numPr>
          <w:ilvl w:val="0"/>
          <w:numId w:val="20"/>
        </w:numPr>
        <w:spacing w:after="0"/>
      </w:pPr>
      <w:r>
        <w:t>to encourage adoption</w:t>
      </w:r>
    </w:p>
    <w:p w:rsidR="00AE0FBD" w:rsidRDefault="0088276F" w:rsidP="0050320B">
      <w:pPr>
        <w:numPr>
          <w:ilvl w:val="0"/>
          <w:numId w:val="20"/>
        </w:numPr>
        <w:spacing w:after="0"/>
      </w:pPr>
      <w:r>
        <w:t>to provoke action</w:t>
      </w:r>
    </w:p>
    <w:p w:rsidR="00AE0FBD" w:rsidRDefault="0088276F" w:rsidP="0050320B">
      <w:pPr>
        <w:numPr>
          <w:ilvl w:val="0"/>
          <w:numId w:val="20"/>
        </w:numPr>
        <w:spacing w:after="0"/>
      </w:pPr>
      <w:r>
        <w:t>to raise debate</w:t>
      </w:r>
    </w:p>
    <w:p w:rsidR="00AE0FBD" w:rsidRDefault="00AE0FBD" w:rsidP="00AE0FBD">
      <w:pPr>
        <w:numPr>
          <w:ilvl w:val="0"/>
          <w:numId w:val="18"/>
        </w:numPr>
      </w:pPr>
      <w:r>
        <w:t>What is the tone of the visual? (1 mark)</w:t>
      </w:r>
    </w:p>
    <w:p w:rsidR="00AE0FBD" w:rsidRDefault="00AE0FBD" w:rsidP="0050320B">
      <w:pPr>
        <w:numPr>
          <w:ilvl w:val="0"/>
          <w:numId w:val="21"/>
        </w:numPr>
        <w:spacing w:after="0"/>
      </w:pPr>
      <w:r>
        <w:t>adoring</w:t>
      </w:r>
    </w:p>
    <w:p w:rsidR="00AE0FBD" w:rsidRDefault="00AE0FBD" w:rsidP="0050320B">
      <w:pPr>
        <w:numPr>
          <w:ilvl w:val="0"/>
          <w:numId w:val="21"/>
        </w:numPr>
        <w:spacing w:after="0"/>
      </w:pPr>
      <w:r>
        <w:t>enraged</w:t>
      </w:r>
    </w:p>
    <w:p w:rsidR="00AE0FBD" w:rsidRDefault="00AE0FBD" w:rsidP="0050320B">
      <w:pPr>
        <w:numPr>
          <w:ilvl w:val="0"/>
          <w:numId w:val="21"/>
        </w:numPr>
        <w:spacing w:after="0"/>
      </w:pPr>
      <w:r>
        <w:t>serious</w:t>
      </w:r>
    </w:p>
    <w:p w:rsidR="00AE0FBD" w:rsidRDefault="00AE0FBD" w:rsidP="0050320B">
      <w:pPr>
        <w:numPr>
          <w:ilvl w:val="0"/>
          <w:numId w:val="21"/>
        </w:numPr>
        <w:spacing w:after="0"/>
      </w:pPr>
      <w:r>
        <w:t>understated</w:t>
      </w:r>
    </w:p>
    <w:p w:rsidR="00AE0FBD" w:rsidRDefault="00AE0FBD" w:rsidP="00AE0FBD">
      <w:pPr>
        <w:numPr>
          <w:ilvl w:val="0"/>
          <w:numId w:val="18"/>
        </w:numPr>
      </w:pPr>
      <w:r>
        <w:t xml:space="preserve">What is the purpose of the dash in the phrase, “... and violent people tend to keep on </w:t>
      </w:r>
      <w:proofErr w:type="gramStart"/>
      <w:r>
        <w:t>being  violent</w:t>
      </w:r>
      <w:proofErr w:type="gramEnd"/>
      <w:r>
        <w:t xml:space="preserve"> – until someone speaks up.”? (1 mark)</w:t>
      </w:r>
    </w:p>
    <w:p w:rsidR="00AE0FBD" w:rsidRDefault="00AE0FBD" w:rsidP="0050320B">
      <w:pPr>
        <w:numPr>
          <w:ilvl w:val="0"/>
          <w:numId w:val="22"/>
        </w:numPr>
        <w:spacing w:after="0"/>
      </w:pPr>
      <w:r>
        <w:t>to create suspense</w:t>
      </w:r>
    </w:p>
    <w:p w:rsidR="00AE0FBD" w:rsidRDefault="00AE0FBD" w:rsidP="0050320B">
      <w:pPr>
        <w:numPr>
          <w:ilvl w:val="0"/>
          <w:numId w:val="22"/>
        </w:numPr>
        <w:spacing w:after="0"/>
      </w:pPr>
      <w:r>
        <w:t>to provide a transition</w:t>
      </w:r>
    </w:p>
    <w:p w:rsidR="00AE0FBD" w:rsidRDefault="00AE0FBD" w:rsidP="0050320B">
      <w:pPr>
        <w:numPr>
          <w:ilvl w:val="0"/>
          <w:numId w:val="22"/>
        </w:numPr>
        <w:spacing w:after="0"/>
      </w:pPr>
      <w:r>
        <w:t>to establish mood</w:t>
      </w:r>
    </w:p>
    <w:p w:rsidR="00AE0FBD" w:rsidRDefault="00AE0FBD" w:rsidP="0050320B">
      <w:pPr>
        <w:numPr>
          <w:ilvl w:val="0"/>
          <w:numId w:val="22"/>
        </w:numPr>
        <w:spacing w:after="0"/>
      </w:pPr>
      <w:r>
        <w:t>to emphasize pause</w:t>
      </w:r>
    </w:p>
    <w:p w:rsidR="00AE0FBD" w:rsidRDefault="00AE0FBD" w:rsidP="00AE0FBD">
      <w:pPr>
        <w:ind w:firstLine="360"/>
      </w:pPr>
      <w:r>
        <w:t xml:space="preserve">Constructed Response (6 marks) </w:t>
      </w:r>
    </w:p>
    <w:p w:rsidR="00AE0FBD" w:rsidRDefault="00E35F10" w:rsidP="00E35F10">
      <w:pPr>
        <w:numPr>
          <w:ilvl w:val="0"/>
          <w:numId w:val="23"/>
        </w:numPr>
      </w:pPr>
      <w:r>
        <w:t>Explai</w:t>
      </w:r>
      <w:r w:rsidR="00AE0FBD">
        <w:t>n the</w:t>
      </w:r>
      <w:r>
        <w:t xml:space="preserve"> effectiveness of shock appeal and emotional appeal in the visual. Make a specific reference to each media strategy.  </w:t>
      </w:r>
      <w:r w:rsidR="00AE0FBD">
        <w:t xml:space="preserve"> (6 marks) </w:t>
      </w:r>
    </w:p>
    <w:p w:rsidR="00AE0FBD" w:rsidRDefault="00AE0FBD" w:rsidP="00AE0FBD"/>
    <w:p w:rsidR="00B769B7" w:rsidRDefault="00B769B7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96B50" w:rsidRDefault="00A96B50" w:rsidP="00AE0FBD"/>
    <w:p w:rsidR="00AE0FBD" w:rsidRDefault="00B769B7" w:rsidP="00AE0FBD">
      <w:r>
        <w:t>Visual 5</w:t>
      </w:r>
    </w:p>
    <w:p w:rsidR="00AE0FBD" w:rsidRDefault="00AE0FBD" w:rsidP="00AE0FBD">
      <w:r>
        <w:rPr>
          <w:noProof/>
          <w:lang w:eastAsia="en-CA"/>
        </w:rPr>
        <w:drawing>
          <wp:inline distT="0" distB="0" distL="0" distR="0">
            <wp:extent cx="5812155" cy="4928260"/>
            <wp:effectExtent l="0" t="0" r="0" b="5715"/>
            <wp:docPr id="6" name="Picture 6" descr="fanta-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nta-a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612" cy="493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AE0FBD" w:rsidP="00AE0FBD"/>
    <w:p w:rsidR="00AE0FBD" w:rsidRDefault="00AE0FBD" w:rsidP="00AE0FBD">
      <w:pPr>
        <w:numPr>
          <w:ilvl w:val="0"/>
          <w:numId w:val="24"/>
        </w:numPr>
      </w:pPr>
      <w:r>
        <w:t>What style is mainly used in this visual? (1 mark)</w:t>
      </w:r>
    </w:p>
    <w:p w:rsidR="00AE0FBD" w:rsidRDefault="00CE65FF" w:rsidP="0050320B">
      <w:pPr>
        <w:numPr>
          <w:ilvl w:val="0"/>
          <w:numId w:val="25"/>
        </w:numPr>
        <w:spacing w:after="0"/>
      </w:pPr>
      <w:r>
        <w:t>analytical</w:t>
      </w:r>
    </w:p>
    <w:p w:rsidR="00AE0FBD" w:rsidRDefault="00AE0FBD" w:rsidP="0050320B">
      <w:pPr>
        <w:numPr>
          <w:ilvl w:val="0"/>
          <w:numId w:val="25"/>
        </w:numPr>
        <w:spacing w:after="0"/>
      </w:pPr>
      <w:r>
        <w:t>description</w:t>
      </w:r>
    </w:p>
    <w:p w:rsidR="00AE0FBD" w:rsidRDefault="00AE0FBD" w:rsidP="0050320B">
      <w:pPr>
        <w:numPr>
          <w:ilvl w:val="0"/>
          <w:numId w:val="25"/>
        </w:numPr>
        <w:spacing w:after="0"/>
      </w:pPr>
      <w:r>
        <w:t>exposition</w:t>
      </w:r>
    </w:p>
    <w:p w:rsidR="00AE0FBD" w:rsidRDefault="00AE0FBD" w:rsidP="0050320B">
      <w:pPr>
        <w:numPr>
          <w:ilvl w:val="0"/>
          <w:numId w:val="25"/>
        </w:numPr>
        <w:spacing w:after="0"/>
      </w:pPr>
      <w:r>
        <w:t>persuasion</w:t>
      </w:r>
    </w:p>
    <w:p w:rsidR="00AE0FBD" w:rsidRDefault="00AE0FBD" w:rsidP="00AE0FBD">
      <w:pPr>
        <w:numPr>
          <w:ilvl w:val="0"/>
          <w:numId w:val="24"/>
        </w:numPr>
      </w:pPr>
      <w:r>
        <w:t>Which device is evident in, “Are you still with us?” (1 mark)</w:t>
      </w:r>
    </w:p>
    <w:p w:rsidR="00AE0FBD" w:rsidRDefault="00AE0FBD" w:rsidP="0050320B">
      <w:pPr>
        <w:numPr>
          <w:ilvl w:val="0"/>
          <w:numId w:val="26"/>
        </w:numPr>
        <w:spacing w:after="0"/>
      </w:pPr>
      <w:r>
        <w:t>conflict</w:t>
      </w:r>
    </w:p>
    <w:p w:rsidR="00AE0FBD" w:rsidRDefault="00AE0FBD" w:rsidP="0050320B">
      <w:pPr>
        <w:numPr>
          <w:ilvl w:val="0"/>
          <w:numId w:val="26"/>
        </w:numPr>
        <w:spacing w:after="0"/>
      </w:pPr>
      <w:r>
        <w:t>hyperbole</w:t>
      </w:r>
    </w:p>
    <w:p w:rsidR="00AE0FBD" w:rsidRDefault="00AE0FBD" w:rsidP="0050320B">
      <w:pPr>
        <w:numPr>
          <w:ilvl w:val="0"/>
          <w:numId w:val="26"/>
        </w:numPr>
        <w:spacing w:after="0"/>
      </w:pPr>
      <w:r>
        <w:t>parallel structure</w:t>
      </w:r>
    </w:p>
    <w:p w:rsidR="00AE0FBD" w:rsidRDefault="00AE0FBD" w:rsidP="0050320B">
      <w:pPr>
        <w:numPr>
          <w:ilvl w:val="0"/>
          <w:numId w:val="26"/>
        </w:numPr>
        <w:spacing w:after="0"/>
      </w:pPr>
      <w:r>
        <w:t>rhetorical question</w:t>
      </w:r>
    </w:p>
    <w:p w:rsidR="00AE0FBD" w:rsidRDefault="00AE0FBD" w:rsidP="00AE0FBD">
      <w:pPr>
        <w:numPr>
          <w:ilvl w:val="0"/>
          <w:numId w:val="24"/>
        </w:numPr>
      </w:pPr>
      <w:r>
        <w:t>What is the form?  (1 mark)</w:t>
      </w:r>
    </w:p>
    <w:p w:rsidR="00AE0FBD" w:rsidRDefault="00AE0FBD" w:rsidP="0050320B">
      <w:pPr>
        <w:numPr>
          <w:ilvl w:val="0"/>
          <w:numId w:val="27"/>
        </w:numPr>
        <w:spacing w:after="0"/>
      </w:pPr>
      <w:r>
        <w:t>advertisement</w:t>
      </w:r>
    </w:p>
    <w:p w:rsidR="00AE0FBD" w:rsidRDefault="00AE0FBD" w:rsidP="0050320B">
      <w:pPr>
        <w:numPr>
          <w:ilvl w:val="0"/>
          <w:numId w:val="27"/>
        </w:numPr>
        <w:spacing w:after="0"/>
      </w:pPr>
      <w:r>
        <w:t>blog</w:t>
      </w:r>
    </w:p>
    <w:p w:rsidR="00AE0FBD" w:rsidRDefault="00CE65FF" w:rsidP="0050320B">
      <w:pPr>
        <w:numPr>
          <w:ilvl w:val="0"/>
          <w:numId w:val="27"/>
        </w:numPr>
        <w:spacing w:after="0"/>
      </w:pPr>
      <w:r>
        <w:t>picture</w:t>
      </w:r>
    </w:p>
    <w:p w:rsidR="00AE0FBD" w:rsidRDefault="00AE0FBD" w:rsidP="0050320B">
      <w:pPr>
        <w:numPr>
          <w:ilvl w:val="0"/>
          <w:numId w:val="27"/>
        </w:numPr>
        <w:spacing w:after="0"/>
      </w:pPr>
      <w:r>
        <w:t>poster</w:t>
      </w:r>
    </w:p>
    <w:p w:rsidR="00AE0FBD" w:rsidRDefault="00AE0FBD" w:rsidP="00AE0FBD">
      <w:pPr>
        <w:numPr>
          <w:ilvl w:val="0"/>
          <w:numId w:val="24"/>
        </w:numPr>
      </w:pPr>
      <w:r>
        <w:t>What device is evident in “It leaves your tongue tingling pleasantly.”? (1 mark)</w:t>
      </w:r>
    </w:p>
    <w:p w:rsidR="00AE0FBD" w:rsidRDefault="00CE65FF" w:rsidP="0050320B">
      <w:pPr>
        <w:numPr>
          <w:ilvl w:val="0"/>
          <w:numId w:val="28"/>
        </w:numPr>
        <w:spacing w:after="0"/>
      </w:pPr>
      <w:r>
        <w:t>alliteration</w:t>
      </w:r>
    </w:p>
    <w:p w:rsidR="00AE0FBD" w:rsidRDefault="00CE65FF" w:rsidP="0050320B">
      <w:pPr>
        <w:numPr>
          <w:ilvl w:val="0"/>
          <w:numId w:val="28"/>
        </w:numPr>
        <w:spacing w:after="0"/>
      </w:pPr>
      <w:r>
        <w:t>assonance</w:t>
      </w:r>
    </w:p>
    <w:p w:rsidR="00AE0FBD" w:rsidRDefault="00CE65FF" w:rsidP="0050320B">
      <w:pPr>
        <w:numPr>
          <w:ilvl w:val="0"/>
          <w:numId w:val="28"/>
        </w:numPr>
        <w:spacing w:after="0"/>
      </w:pPr>
      <w:r>
        <w:t>euphony</w:t>
      </w:r>
    </w:p>
    <w:p w:rsidR="00AE0FBD" w:rsidRDefault="00CE65FF" w:rsidP="0050320B">
      <w:pPr>
        <w:numPr>
          <w:ilvl w:val="0"/>
          <w:numId w:val="28"/>
        </w:numPr>
        <w:spacing w:after="0"/>
      </w:pPr>
      <w:r>
        <w:t>onomatopoeia</w:t>
      </w:r>
    </w:p>
    <w:p w:rsidR="00A96B50" w:rsidRDefault="00A96B50" w:rsidP="00AE0FBD"/>
    <w:p w:rsidR="00A96B50" w:rsidRDefault="00A96B50" w:rsidP="00AE0FBD"/>
    <w:p w:rsidR="00AE0FBD" w:rsidRDefault="00AE0FBD" w:rsidP="00AE0FBD">
      <w:r>
        <w:t xml:space="preserve">Constructed Response </w:t>
      </w:r>
    </w:p>
    <w:p w:rsidR="00AE0FBD" w:rsidRDefault="00AE0FBD" w:rsidP="00AE0FBD">
      <w:pPr>
        <w:numPr>
          <w:ilvl w:val="0"/>
          <w:numId w:val="24"/>
        </w:numPr>
      </w:pPr>
      <w:r>
        <w:t>Using two specific references identify and explain the mood of the visual. (6 marks)</w:t>
      </w:r>
    </w:p>
    <w:p w:rsidR="00AE0FBD" w:rsidRDefault="00AE0FBD" w:rsidP="00AE0FBD">
      <w:pPr>
        <w:ind w:left="720"/>
      </w:pPr>
    </w:p>
    <w:p w:rsidR="00B769B7" w:rsidRDefault="00B769B7" w:rsidP="00B769B7"/>
    <w:p w:rsidR="00AE0FBD" w:rsidRDefault="00B769B7" w:rsidP="00B769B7">
      <w:r>
        <w:t>Visual 6</w:t>
      </w:r>
    </w:p>
    <w:p w:rsidR="00AE0FBD" w:rsidRDefault="00AE0FBD" w:rsidP="00AE0FBD">
      <w:r>
        <w:rPr>
          <w:noProof/>
          <w:lang w:eastAsia="en-CA"/>
        </w:rPr>
        <w:drawing>
          <wp:inline distT="0" distB="0" distL="0" distR="0">
            <wp:extent cx="5943567" cy="5035137"/>
            <wp:effectExtent l="0" t="0" r="635" b="0"/>
            <wp:docPr id="5" name="Picture 5" descr="glow-ad-201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low-ad-2012-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81" cy="504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0C74BC" w:rsidP="00AE0FBD">
      <w:pPr>
        <w:numPr>
          <w:ilvl w:val="0"/>
          <w:numId w:val="29"/>
        </w:numPr>
      </w:pPr>
      <w:r>
        <w:t>What is the effect of colour in the background?</w:t>
      </w:r>
      <w:r w:rsidR="00AE0FBD">
        <w:t xml:space="preserve"> (1 mark)</w:t>
      </w:r>
    </w:p>
    <w:p w:rsidR="00AE0FBD" w:rsidRDefault="00AE0FBD" w:rsidP="0050320B">
      <w:pPr>
        <w:numPr>
          <w:ilvl w:val="0"/>
          <w:numId w:val="30"/>
        </w:numPr>
        <w:spacing w:after="0"/>
      </w:pPr>
      <w:r>
        <w:t>create emphasis</w:t>
      </w:r>
    </w:p>
    <w:p w:rsidR="00AE0FBD" w:rsidRDefault="000C74BC" w:rsidP="0050320B">
      <w:pPr>
        <w:numPr>
          <w:ilvl w:val="0"/>
          <w:numId w:val="30"/>
        </w:numPr>
        <w:spacing w:after="0"/>
      </w:pPr>
      <w:r>
        <w:t>demonstrate bias</w:t>
      </w:r>
    </w:p>
    <w:p w:rsidR="00AE0FBD" w:rsidRDefault="000C74BC" w:rsidP="0050320B">
      <w:pPr>
        <w:numPr>
          <w:ilvl w:val="0"/>
          <w:numId w:val="30"/>
        </w:numPr>
        <w:spacing w:after="0"/>
      </w:pPr>
      <w:r>
        <w:t>develop mood</w:t>
      </w:r>
    </w:p>
    <w:p w:rsidR="00AE0FBD" w:rsidRDefault="000C74BC" w:rsidP="0050320B">
      <w:pPr>
        <w:numPr>
          <w:ilvl w:val="0"/>
          <w:numId w:val="30"/>
        </w:numPr>
        <w:spacing w:after="0"/>
      </w:pPr>
      <w:r>
        <w:t>establish balance</w:t>
      </w:r>
    </w:p>
    <w:p w:rsidR="00AE0FBD" w:rsidRPr="00183B82" w:rsidRDefault="00AE0FBD" w:rsidP="00AE0FBD">
      <w:pPr>
        <w:numPr>
          <w:ilvl w:val="0"/>
          <w:numId w:val="29"/>
        </w:numPr>
      </w:pPr>
      <w:r w:rsidRPr="00183B82">
        <w:t>What term describes, “Go with your own glow.”? (1 mark)</w:t>
      </w:r>
    </w:p>
    <w:p w:rsidR="00AE0FBD" w:rsidRDefault="00AE0FBD" w:rsidP="0050320B">
      <w:pPr>
        <w:numPr>
          <w:ilvl w:val="0"/>
          <w:numId w:val="31"/>
        </w:numPr>
        <w:spacing w:after="0"/>
      </w:pPr>
      <w:r>
        <w:t>headline</w:t>
      </w:r>
    </w:p>
    <w:p w:rsidR="00AE0FBD" w:rsidRDefault="00AE0FBD" w:rsidP="0050320B">
      <w:pPr>
        <w:numPr>
          <w:ilvl w:val="0"/>
          <w:numId w:val="31"/>
        </w:numPr>
        <w:spacing w:after="0"/>
      </w:pPr>
      <w:r>
        <w:t>logo</w:t>
      </w:r>
    </w:p>
    <w:p w:rsidR="00AE0FBD" w:rsidRDefault="000C74BC" w:rsidP="0050320B">
      <w:pPr>
        <w:numPr>
          <w:ilvl w:val="0"/>
          <w:numId w:val="31"/>
        </w:numPr>
        <w:spacing w:after="0"/>
      </w:pPr>
      <w:r>
        <w:t>propaganda</w:t>
      </w:r>
    </w:p>
    <w:p w:rsidR="00AE0FBD" w:rsidRDefault="000C74BC" w:rsidP="0050320B">
      <w:pPr>
        <w:numPr>
          <w:ilvl w:val="0"/>
          <w:numId w:val="31"/>
        </w:numPr>
        <w:spacing w:after="0"/>
      </w:pPr>
      <w:r>
        <w:t>slogan</w:t>
      </w:r>
    </w:p>
    <w:p w:rsidR="00AE0FBD" w:rsidRDefault="000C74BC" w:rsidP="00AE0FBD">
      <w:pPr>
        <w:numPr>
          <w:ilvl w:val="0"/>
          <w:numId w:val="29"/>
        </w:numPr>
      </w:pPr>
      <w:r>
        <w:t xml:space="preserve">What is the subtext of </w:t>
      </w:r>
      <w:r w:rsidR="00AE0FBD">
        <w:t xml:space="preserve">the statement, “Want a killer tan? You might just get one.”? (1 mark) </w:t>
      </w:r>
    </w:p>
    <w:p w:rsidR="00AE0FBD" w:rsidRDefault="00AE0FBD" w:rsidP="0050320B">
      <w:pPr>
        <w:numPr>
          <w:ilvl w:val="0"/>
          <w:numId w:val="32"/>
        </w:numPr>
        <w:spacing w:after="0"/>
      </w:pPr>
      <w:r>
        <w:t xml:space="preserve">Long term tanning can cause major health problems. </w:t>
      </w:r>
    </w:p>
    <w:p w:rsidR="00AE0FBD" w:rsidRDefault="00AE0FBD" w:rsidP="0050320B">
      <w:pPr>
        <w:numPr>
          <w:ilvl w:val="0"/>
          <w:numId w:val="32"/>
        </w:numPr>
        <w:spacing w:after="0"/>
      </w:pPr>
      <w:r>
        <w:t>Moderate sun exposure is acceptable.</w:t>
      </w:r>
    </w:p>
    <w:p w:rsidR="00AE0FBD" w:rsidRDefault="00AE0FBD" w:rsidP="0050320B">
      <w:pPr>
        <w:numPr>
          <w:ilvl w:val="0"/>
          <w:numId w:val="32"/>
        </w:numPr>
        <w:spacing w:after="0"/>
      </w:pPr>
      <w:r>
        <w:t xml:space="preserve">Tanning will make you look and feel good. </w:t>
      </w:r>
    </w:p>
    <w:p w:rsidR="00AE0FBD" w:rsidRDefault="00AE0FBD" w:rsidP="0050320B">
      <w:pPr>
        <w:numPr>
          <w:ilvl w:val="0"/>
          <w:numId w:val="32"/>
        </w:numPr>
        <w:spacing w:after="0"/>
      </w:pPr>
      <w:r>
        <w:t>Wearing sunscreen prevents skin cancer.</w:t>
      </w:r>
    </w:p>
    <w:p w:rsidR="00A96B50" w:rsidRDefault="00A96B50" w:rsidP="00A96B50">
      <w:pPr>
        <w:spacing w:after="0"/>
      </w:pPr>
    </w:p>
    <w:p w:rsidR="00A96B50" w:rsidRDefault="00A96B50" w:rsidP="00A96B50">
      <w:pPr>
        <w:spacing w:after="0"/>
      </w:pPr>
    </w:p>
    <w:p w:rsidR="00A96B50" w:rsidRDefault="00A96B50" w:rsidP="00A96B50">
      <w:pPr>
        <w:spacing w:after="0"/>
      </w:pPr>
    </w:p>
    <w:p w:rsidR="003D10FE" w:rsidRDefault="003D10FE" w:rsidP="003D10FE">
      <w:pPr>
        <w:spacing w:after="0"/>
        <w:ind w:left="1080"/>
      </w:pPr>
    </w:p>
    <w:p w:rsidR="00AE0FBD" w:rsidRDefault="00AE0FBD" w:rsidP="00AE0FBD">
      <w:pPr>
        <w:numPr>
          <w:ilvl w:val="0"/>
          <w:numId w:val="29"/>
        </w:numPr>
      </w:pPr>
      <w:r>
        <w:t>What is the main purpose of the visual? (1 mark)</w:t>
      </w:r>
    </w:p>
    <w:p w:rsidR="00AE0FBD" w:rsidRDefault="00AE0FBD" w:rsidP="0050320B">
      <w:pPr>
        <w:numPr>
          <w:ilvl w:val="0"/>
          <w:numId w:val="33"/>
        </w:numPr>
        <w:spacing w:after="0"/>
      </w:pPr>
      <w:r>
        <w:t>to criticize</w:t>
      </w:r>
    </w:p>
    <w:p w:rsidR="00AE0FBD" w:rsidRDefault="00AE0FBD" w:rsidP="0050320B">
      <w:pPr>
        <w:numPr>
          <w:ilvl w:val="0"/>
          <w:numId w:val="33"/>
        </w:numPr>
        <w:spacing w:after="0"/>
      </w:pPr>
      <w:r>
        <w:t>to entertain</w:t>
      </w:r>
    </w:p>
    <w:p w:rsidR="00AE0FBD" w:rsidRDefault="00AE0FBD" w:rsidP="0050320B">
      <w:pPr>
        <w:numPr>
          <w:ilvl w:val="0"/>
          <w:numId w:val="33"/>
        </w:numPr>
        <w:spacing w:after="0"/>
      </w:pPr>
      <w:r>
        <w:t>to inform</w:t>
      </w:r>
    </w:p>
    <w:p w:rsidR="00AE0FBD" w:rsidRDefault="00AE0FBD" w:rsidP="0050320B">
      <w:pPr>
        <w:numPr>
          <w:ilvl w:val="0"/>
          <w:numId w:val="33"/>
        </w:numPr>
        <w:spacing w:after="0"/>
      </w:pPr>
      <w:r>
        <w:t>to reflect</w:t>
      </w:r>
    </w:p>
    <w:p w:rsidR="003D10FE" w:rsidRDefault="003D10FE" w:rsidP="00AE0FBD"/>
    <w:p w:rsidR="003D10FE" w:rsidRDefault="003D10FE" w:rsidP="00AE0FBD"/>
    <w:p w:rsidR="00AE0FBD" w:rsidRDefault="00AE0FBD" w:rsidP="00AE0FBD">
      <w:r>
        <w:t>Constructed Response</w:t>
      </w:r>
    </w:p>
    <w:p w:rsidR="00AE0FBD" w:rsidRDefault="00AE0FBD" w:rsidP="003D10FE">
      <w:pPr>
        <w:numPr>
          <w:ilvl w:val="0"/>
          <w:numId w:val="29"/>
        </w:numPr>
      </w:pPr>
      <w:r>
        <w:t xml:space="preserve">Using two specific </w:t>
      </w:r>
      <w:r w:rsidR="000C74BC">
        <w:t xml:space="preserve">references, explain the contrast between </w:t>
      </w:r>
      <w:r>
        <w:t>the tone</w:t>
      </w:r>
      <w:r w:rsidR="000C74BC">
        <w:t xml:space="preserve"> and the visual elements</w:t>
      </w:r>
      <w:r>
        <w:t>. (6 marks)</w:t>
      </w:r>
    </w:p>
    <w:p w:rsidR="003D10FE" w:rsidRDefault="003D10FE" w:rsidP="003D10FE">
      <w:pPr>
        <w:ind w:left="720"/>
      </w:pPr>
    </w:p>
    <w:p w:rsidR="003D10FE" w:rsidRDefault="003D10FE" w:rsidP="003D10FE">
      <w:pPr>
        <w:ind w:left="720"/>
      </w:pPr>
    </w:p>
    <w:p w:rsidR="00AE0FBD" w:rsidRDefault="00E8409D">
      <w:r>
        <w:t>Visual 7</w:t>
      </w:r>
    </w:p>
    <w:p w:rsidR="00AE0FBD" w:rsidRDefault="00AE0FBD">
      <w:r>
        <w:rPr>
          <w:noProof/>
          <w:lang w:eastAsia="en-CA"/>
        </w:rPr>
        <w:drawing>
          <wp:inline distT="0" distB="0" distL="0" distR="0">
            <wp:extent cx="5932805" cy="3907790"/>
            <wp:effectExtent l="19050" t="0" r="0" b="0"/>
            <wp:docPr id="24" name="Picture 24" descr="hot car SP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ot car SP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BD" w:rsidRDefault="00CA6EF6" w:rsidP="003D10FE">
      <w:pPr>
        <w:numPr>
          <w:ilvl w:val="0"/>
          <w:numId w:val="34"/>
        </w:numPr>
        <w:spacing w:after="0"/>
      </w:pPr>
      <w:r>
        <w:t>Which best represents an endorsement</w:t>
      </w:r>
      <w:r w:rsidR="00AE0FBD">
        <w:t>? (1 mark)</w:t>
      </w:r>
    </w:p>
    <w:p w:rsidR="00CA6EF6" w:rsidRDefault="00CA6EF6" w:rsidP="003D10FE">
      <w:pPr>
        <w:numPr>
          <w:ilvl w:val="0"/>
          <w:numId w:val="35"/>
        </w:numPr>
        <w:spacing w:after="0"/>
      </w:pPr>
      <w:r w:rsidRPr="00CA6EF6">
        <w:t>cruelty@ospca.on.ca</w:t>
      </w:r>
    </w:p>
    <w:p w:rsidR="00AE0FBD" w:rsidRDefault="00CA6EF6" w:rsidP="003D10FE">
      <w:pPr>
        <w:numPr>
          <w:ilvl w:val="0"/>
          <w:numId w:val="35"/>
        </w:numPr>
        <w:spacing w:after="0"/>
      </w:pPr>
      <w:r>
        <w:t>nohotpets.ca</w:t>
      </w:r>
    </w:p>
    <w:p w:rsidR="00AE0FBD" w:rsidRDefault="00CA6EF6" w:rsidP="003D10FE">
      <w:pPr>
        <w:numPr>
          <w:ilvl w:val="0"/>
          <w:numId w:val="35"/>
        </w:numPr>
        <w:spacing w:after="0"/>
      </w:pPr>
      <w:r>
        <w:t>local police</w:t>
      </w:r>
    </w:p>
    <w:p w:rsidR="00AE0FBD" w:rsidRDefault="00CA6EF6" w:rsidP="003D10FE">
      <w:pPr>
        <w:numPr>
          <w:ilvl w:val="0"/>
          <w:numId w:val="35"/>
        </w:numPr>
        <w:spacing w:after="0"/>
      </w:pPr>
      <w:r>
        <w:t xml:space="preserve">Ontario </w:t>
      </w:r>
      <w:r w:rsidR="00AE0FBD">
        <w:t>SPCA</w:t>
      </w:r>
    </w:p>
    <w:p w:rsidR="00A96B50" w:rsidRDefault="00A96B50" w:rsidP="00A96B50">
      <w:pPr>
        <w:spacing w:after="0"/>
        <w:ind w:left="1080"/>
      </w:pPr>
    </w:p>
    <w:p w:rsidR="00AE0FBD" w:rsidRDefault="00AE0FBD" w:rsidP="003D10FE">
      <w:pPr>
        <w:numPr>
          <w:ilvl w:val="0"/>
          <w:numId w:val="34"/>
        </w:numPr>
        <w:spacing w:after="0"/>
      </w:pPr>
      <w:r>
        <w:t>What is the purpose of the visual? (1 mark)</w:t>
      </w:r>
    </w:p>
    <w:p w:rsidR="00AE0FBD" w:rsidRDefault="00AE0FBD" w:rsidP="003D10FE">
      <w:pPr>
        <w:numPr>
          <w:ilvl w:val="0"/>
          <w:numId w:val="36"/>
        </w:numPr>
        <w:spacing w:after="0"/>
      </w:pPr>
      <w:r>
        <w:t>Criticize thos</w:t>
      </w:r>
      <w:r w:rsidR="00CA6EF6">
        <w:t>e who leave children</w:t>
      </w:r>
      <w:r>
        <w:t xml:space="preserve"> alone in cars. </w:t>
      </w:r>
    </w:p>
    <w:p w:rsidR="00AE0FBD" w:rsidRDefault="00AE0FBD" w:rsidP="003D10FE">
      <w:pPr>
        <w:numPr>
          <w:ilvl w:val="0"/>
          <w:numId w:val="36"/>
        </w:numPr>
        <w:spacing w:after="0"/>
      </w:pPr>
      <w:r>
        <w:t>En</w:t>
      </w:r>
      <w:r w:rsidR="00CA6EF6">
        <w:t>courage people to be considerate of animals</w:t>
      </w:r>
      <w:r>
        <w:t>.</w:t>
      </w:r>
    </w:p>
    <w:p w:rsidR="00AE0FBD" w:rsidRDefault="00AE0FBD" w:rsidP="003D10FE">
      <w:pPr>
        <w:numPr>
          <w:ilvl w:val="0"/>
          <w:numId w:val="36"/>
        </w:numPr>
        <w:spacing w:after="0"/>
      </w:pPr>
      <w:r>
        <w:t>Prevent parents from leaving children</w:t>
      </w:r>
      <w:r w:rsidR="00CA6EF6">
        <w:t xml:space="preserve"> and animals</w:t>
      </w:r>
      <w:r>
        <w:t xml:space="preserve"> unattended. </w:t>
      </w:r>
    </w:p>
    <w:p w:rsidR="00AE0FBD" w:rsidRDefault="00AE0FBD" w:rsidP="003D10FE">
      <w:pPr>
        <w:numPr>
          <w:ilvl w:val="0"/>
          <w:numId w:val="36"/>
        </w:numPr>
        <w:spacing w:after="0"/>
      </w:pPr>
      <w:r>
        <w:t xml:space="preserve">Reinforce that children are more important than animals. </w:t>
      </w:r>
    </w:p>
    <w:p w:rsidR="00AE0FBD" w:rsidRDefault="00AE0FBD" w:rsidP="003D10FE">
      <w:pPr>
        <w:spacing w:after="0"/>
      </w:pPr>
    </w:p>
    <w:p w:rsidR="00AE0FBD" w:rsidRDefault="00CA6EF6" w:rsidP="003D10FE">
      <w:pPr>
        <w:numPr>
          <w:ilvl w:val="0"/>
          <w:numId w:val="34"/>
        </w:numPr>
        <w:spacing w:after="0"/>
      </w:pPr>
      <w:r>
        <w:t>What visual element is represented by</w:t>
      </w:r>
      <w:r w:rsidR="00AE0FBD">
        <w:t xml:space="preserve"> having the two pictures side by side? (1 mark)</w:t>
      </w:r>
    </w:p>
    <w:p w:rsidR="00AE0FBD" w:rsidRDefault="00CA6EF6" w:rsidP="003D10FE">
      <w:pPr>
        <w:numPr>
          <w:ilvl w:val="0"/>
          <w:numId w:val="37"/>
        </w:numPr>
        <w:spacing w:after="0"/>
      </w:pPr>
      <w:r>
        <w:t xml:space="preserve"> angle</w:t>
      </w:r>
    </w:p>
    <w:p w:rsidR="00AE0FBD" w:rsidRDefault="00CA6EF6" w:rsidP="003D10FE">
      <w:pPr>
        <w:numPr>
          <w:ilvl w:val="0"/>
          <w:numId w:val="37"/>
        </w:numPr>
        <w:spacing w:after="0"/>
      </w:pPr>
      <w:r>
        <w:lastRenderedPageBreak/>
        <w:t>balance</w:t>
      </w:r>
    </w:p>
    <w:p w:rsidR="00AE0FBD" w:rsidRDefault="00CA6EF6" w:rsidP="003D10FE">
      <w:pPr>
        <w:numPr>
          <w:ilvl w:val="0"/>
          <w:numId w:val="37"/>
        </w:numPr>
        <w:spacing w:after="0"/>
      </w:pPr>
      <w:r>
        <w:t>focal point</w:t>
      </w:r>
    </w:p>
    <w:p w:rsidR="00AE0FBD" w:rsidRDefault="00AE0FBD" w:rsidP="003D10FE">
      <w:pPr>
        <w:numPr>
          <w:ilvl w:val="0"/>
          <w:numId w:val="37"/>
        </w:numPr>
        <w:spacing w:after="0"/>
      </w:pPr>
      <w:r>
        <w:t>proportion</w:t>
      </w:r>
    </w:p>
    <w:p w:rsidR="003D10FE" w:rsidRDefault="003D10FE" w:rsidP="003D10FE">
      <w:pPr>
        <w:spacing w:after="0"/>
        <w:ind w:left="720"/>
      </w:pPr>
    </w:p>
    <w:p w:rsidR="00AE0FBD" w:rsidRPr="00E8409D" w:rsidRDefault="00CA6EF6" w:rsidP="003D10FE">
      <w:pPr>
        <w:numPr>
          <w:ilvl w:val="0"/>
          <w:numId w:val="34"/>
        </w:numPr>
        <w:spacing w:after="0"/>
      </w:pPr>
      <w:r w:rsidRPr="00E8409D">
        <w:t>Which of the statements best represent the overall message</w:t>
      </w:r>
      <w:r w:rsidR="00AE0FBD" w:rsidRPr="00E8409D">
        <w:t>? (1 mark)</w:t>
      </w:r>
    </w:p>
    <w:p w:rsidR="00AE0FBD" w:rsidRPr="00E8409D" w:rsidRDefault="00CA6EF6" w:rsidP="003D10FE">
      <w:pPr>
        <w:numPr>
          <w:ilvl w:val="0"/>
          <w:numId w:val="38"/>
        </w:numPr>
        <w:spacing w:after="0"/>
      </w:pPr>
      <w:r w:rsidRPr="00E8409D">
        <w:t>Children sho</w:t>
      </w:r>
      <w:r w:rsidR="005E6BB8" w:rsidRPr="00E8409D">
        <w:t xml:space="preserve">uld not be in a car during a </w:t>
      </w:r>
      <w:r w:rsidRPr="00E8409D">
        <w:t>hot day</w:t>
      </w:r>
    </w:p>
    <w:p w:rsidR="00AE0FBD" w:rsidRPr="00E8409D" w:rsidRDefault="005E6BB8" w:rsidP="003D10FE">
      <w:pPr>
        <w:numPr>
          <w:ilvl w:val="0"/>
          <w:numId w:val="38"/>
        </w:numPr>
        <w:spacing w:after="0"/>
      </w:pPr>
      <w:r w:rsidRPr="00E8409D">
        <w:t>Citizens have a responsibility to protect animals</w:t>
      </w:r>
    </w:p>
    <w:p w:rsidR="00AE0FBD" w:rsidRPr="00E8409D" w:rsidRDefault="005E6BB8" w:rsidP="003D10FE">
      <w:pPr>
        <w:numPr>
          <w:ilvl w:val="0"/>
          <w:numId w:val="38"/>
        </w:numPr>
        <w:spacing w:after="0"/>
      </w:pPr>
      <w:r w:rsidRPr="00E8409D">
        <w:t>Government should create awareness around car safety</w:t>
      </w:r>
    </w:p>
    <w:p w:rsidR="00AE0FBD" w:rsidRPr="00E8409D" w:rsidRDefault="005E6BB8" w:rsidP="003D10FE">
      <w:pPr>
        <w:numPr>
          <w:ilvl w:val="0"/>
          <w:numId w:val="38"/>
        </w:numPr>
        <w:spacing w:after="0"/>
      </w:pPr>
      <w:r w:rsidRPr="00E8409D">
        <w:t>Take responsibility for your actions</w:t>
      </w:r>
    </w:p>
    <w:p w:rsidR="00A96B50" w:rsidRDefault="00A96B50" w:rsidP="00AE0FBD"/>
    <w:p w:rsidR="00AE0FBD" w:rsidRDefault="00AE0FBD" w:rsidP="00AE0FBD">
      <w:r>
        <w:t xml:space="preserve">Constructed Response </w:t>
      </w:r>
    </w:p>
    <w:p w:rsidR="00AE0FBD" w:rsidRDefault="00AE0FBD" w:rsidP="003D10FE">
      <w:pPr>
        <w:numPr>
          <w:ilvl w:val="0"/>
          <w:numId w:val="34"/>
        </w:numPr>
      </w:pPr>
      <w:r>
        <w:t>With specific references, explain how two visual elements c</w:t>
      </w:r>
      <w:r w:rsidR="00CA6EF6">
        <w:t>ontribute to the tone</w:t>
      </w:r>
      <w:r>
        <w:t xml:space="preserve"> of the visual. (6 marks)</w:t>
      </w:r>
    </w:p>
    <w:sectPr w:rsidR="00AE0FBD" w:rsidSect="0050320B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212" w:rsidRDefault="00F02212" w:rsidP="00F02212">
      <w:pPr>
        <w:spacing w:after="0" w:line="240" w:lineRule="auto"/>
      </w:pPr>
      <w:r>
        <w:separator/>
      </w:r>
    </w:p>
  </w:endnote>
  <w:endnote w:type="continuationSeparator" w:id="0">
    <w:p w:rsidR="00F02212" w:rsidRDefault="00F02212" w:rsidP="00F0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212" w:rsidRDefault="00F02212" w:rsidP="00F02212">
      <w:pPr>
        <w:spacing w:after="0" w:line="240" w:lineRule="auto"/>
      </w:pPr>
      <w:r>
        <w:separator/>
      </w:r>
    </w:p>
  </w:footnote>
  <w:footnote w:type="continuationSeparator" w:id="0">
    <w:p w:rsidR="00F02212" w:rsidRDefault="00F02212" w:rsidP="00F022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74A3E"/>
    <w:multiLevelType w:val="hybridMultilevel"/>
    <w:tmpl w:val="96641A02"/>
    <w:lvl w:ilvl="0" w:tplc="5D8EA50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4110D2"/>
    <w:multiLevelType w:val="hybridMultilevel"/>
    <w:tmpl w:val="12C8D2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166AB"/>
    <w:multiLevelType w:val="hybridMultilevel"/>
    <w:tmpl w:val="C7B635F8"/>
    <w:lvl w:ilvl="0" w:tplc="8046804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2A5C7D"/>
    <w:multiLevelType w:val="hybridMultilevel"/>
    <w:tmpl w:val="BE22D0B2"/>
    <w:lvl w:ilvl="0" w:tplc="DDE66B2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6560E4"/>
    <w:multiLevelType w:val="hybridMultilevel"/>
    <w:tmpl w:val="9EFE080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D1A76"/>
    <w:multiLevelType w:val="hybridMultilevel"/>
    <w:tmpl w:val="E7822B46"/>
    <w:lvl w:ilvl="0" w:tplc="7F82148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FF67FD"/>
    <w:multiLevelType w:val="hybridMultilevel"/>
    <w:tmpl w:val="08727A96"/>
    <w:lvl w:ilvl="0" w:tplc="D96E0A7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2B6974"/>
    <w:multiLevelType w:val="hybridMultilevel"/>
    <w:tmpl w:val="EEB2C26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381393"/>
    <w:multiLevelType w:val="hybridMultilevel"/>
    <w:tmpl w:val="66F433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1704FF"/>
    <w:multiLevelType w:val="hybridMultilevel"/>
    <w:tmpl w:val="B7C2367C"/>
    <w:lvl w:ilvl="0" w:tplc="E0F8156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B5E60EE"/>
    <w:multiLevelType w:val="hybridMultilevel"/>
    <w:tmpl w:val="F7CE64D8"/>
    <w:lvl w:ilvl="0" w:tplc="547EF1D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CAF76D9"/>
    <w:multiLevelType w:val="hybridMultilevel"/>
    <w:tmpl w:val="A9E8C6F0"/>
    <w:lvl w:ilvl="0" w:tplc="EC1A2AB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B9030B"/>
    <w:multiLevelType w:val="hybridMultilevel"/>
    <w:tmpl w:val="B18AA87E"/>
    <w:lvl w:ilvl="0" w:tplc="82821590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B864241"/>
    <w:multiLevelType w:val="hybridMultilevel"/>
    <w:tmpl w:val="7DD84342"/>
    <w:lvl w:ilvl="0" w:tplc="1B20DB5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E8D6CC3"/>
    <w:multiLevelType w:val="hybridMultilevel"/>
    <w:tmpl w:val="BB2C027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9446AC"/>
    <w:multiLevelType w:val="hybridMultilevel"/>
    <w:tmpl w:val="2B0CBE4A"/>
    <w:lvl w:ilvl="0" w:tplc="1882B12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5BF6446"/>
    <w:multiLevelType w:val="hybridMultilevel"/>
    <w:tmpl w:val="B5A632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B85987"/>
    <w:multiLevelType w:val="hybridMultilevel"/>
    <w:tmpl w:val="F67C8068"/>
    <w:lvl w:ilvl="0" w:tplc="6B4EFE6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AF01D28"/>
    <w:multiLevelType w:val="hybridMultilevel"/>
    <w:tmpl w:val="F698EE5E"/>
    <w:lvl w:ilvl="0" w:tplc="BFBAB72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BF75DE"/>
    <w:multiLevelType w:val="hybridMultilevel"/>
    <w:tmpl w:val="66206790"/>
    <w:lvl w:ilvl="0" w:tplc="FBA46E6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044194B"/>
    <w:multiLevelType w:val="hybridMultilevel"/>
    <w:tmpl w:val="197606E8"/>
    <w:lvl w:ilvl="0" w:tplc="AAB6BCC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256020B"/>
    <w:multiLevelType w:val="hybridMultilevel"/>
    <w:tmpl w:val="2C3674F2"/>
    <w:lvl w:ilvl="0" w:tplc="9B30F59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68C7665"/>
    <w:multiLevelType w:val="hybridMultilevel"/>
    <w:tmpl w:val="3670AD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AD429D"/>
    <w:multiLevelType w:val="hybridMultilevel"/>
    <w:tmpl w:val="DE8C204A"/>
    <w:lvl w:ilvl="0" w:tplc="43F2F2A8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8464B0D"/>
    <w:multiLevelType w:val="hybridMultilevel"/>
    <w:tmpl w:val="08E22ECE"/>
    <w:lvl w:ilvl="0" w:tplc="0AE44AD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85C7E29"/>
    <w:multiLevelType w:val="hybridMultilevel"/>
    <w:tmpl w:val="67025896"/>
    <w:lvl w:ilvl="0" w:tplc="D6E4823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AF2386A"/>
    <w:multiLevelType w:val="hybridMultilevel"/>
    <w:tmpl w:val="EF9E245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A92872"/>
    <w:multiLevelType w:val="hybridMultilevel"/>
    <w:tmpl w:val="3888095E"/>
    <w:lvl w:ilvl="0" w:tplc="FA4A9C3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07413A9"/>
    <w:multiLevelType w:val="hybridMultilevel"/>
    <w:tmpl w:val="0EC299EE"/>
    <w:lvl w:ilvl="0" w:tplc="506EEEBA">
      <w:start w:val="1"/>
      <w:numFmt w:val="upperLetter"/>
      <w:lvlText w:val="(%1)"/>
      <w:lvlJc w:val="left"/>
      <w:pPr>
        <w:ind w:left="177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497" w:hanging="360"/>
      </w:pPr>
    </w:lvl>
    <w:lvl w:ilvl="2" w:tplc="1009001B" w:tentative="1">
      <w:start w:val="1"/>
      <w:numFmt w:val="lowerRoman"/>
      <w:lvlText w:val="%3."/>
      <w:lvlJc w:val="right"/>
      <w:pPr>
        <w:ind w:left="3217" w:hanging="180"/>
      </w:pPr>
    </w:lvl>
    <w:lvl w:ilvl="3" w:tplc="1009000F" w:tentative="1">
      <w:start w:val="1"/>
      <w:numFmt w:val="decimal"/>
      <w:lvlText w:val="%4."/>
      <w:lvlJc w:val="left"/>
      <w:pPr>
        <w:ind w:left="3937" w:hanging="360"/>
      </w:pPr>
    </w:lvl>
    <w:lvl w:ilvl="4" w:tplc="10090019" w:tentative="1">
      <w:start w:val="1"/>
      <w:numFmt w:val="lowerLetter"/>
      <w:lvlText w:val="%5."/>
      <w:lvlJc w:val="left"/>
      <w:pPr>
        <w:ind w:left="4657" w:hanging="360"/>
      </w:pPr>
    </w:lvl>
    <w:lvl w:ilvl="5" w:tplc="1009001B" w:tentative="1">
      <w:start w:val="1"/>
      <w:numFmt w:val="lowerRoman"/>
      <w:lvlText w:val="%6."/>
      <w:lvlJc w:val="right"/>
      <w:pPr>
        <w:ind w:left="5377" w:hanging="180"/>
      </w:pPr>
    </w:lvl>
    <w:lvl w:ilvl="6" w:tplc="1009000F" w:tentative="1">
      <w:start w:val="1"/>
      <w:numFmt w:val="decimal"/>
      <w:lvlText w:val="%7."/>
      <w:lvlJc w:val="left"/>
      <w:pPr>
        <w:ind w:left="6097" w:hanging="360"/>
      </w:pPr>
    </w:lvl>
    <w:lvl w:ilvl="7" w:tplc="10090019" w:tentative="1">
      <w:start w:val="1"/>
      <w:numFmt w:val="lowerLetter"/>
      <w:lvlText w:val="%8."/>
      <w:lvlJc w:val="left"/>
      <w:pPr>
        <w:ind w:left="6817" w:hanging="360"/>
      </w:pPr>
    </w:lvl>
    <w:lvl w:ilvl="8" w:tplc="10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9">
    <w:nsid w:val="621F06B5"/>
    <w:multiLevelType w:val="hybridMultilevel"/>
    <w:tmpl w:val="A43E56EE"/>
    <w:lvl w:ilvl="0" w:tplc="7790353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A8E20AA"/>
    <w:multiLevelType w:val="hybridMultilevel"/>
    <w:tmpl w:val="D1985652"/>
    <w:lvl w:ilvl="0" w:tplc="7E7CBD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E4344AF"/>
    <w:multiLevelType w:val="hybridMultilevel"/>
    <w:tmpl w:val="EB92CD88"/>
    <w:lvl w:ilvl="0" w:tplc="9516126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CA3371"/>
    <w:multiLevelType w:val="hybridMultilevel"/>
    <w:tmpl w:val="00866460"/>
    <w:lvl w:ilvl="0" w:tplc="C23E78B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63357AE"/>
    <w:multiLevelType w:val="hybridMultilevel"/>
    <w:tmpl w:val="1C927A6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AC7DD9"/>
    <w:multiLevelType w:val="hybridMultilevel"/>
    <w:tmpl w:val="1ED88C14"/>
    <w:lvl w:ilvl="0" w:tplc="C68210C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A2400C9"/>
    <w:multiLevelType w:val="hybridMultilevel"/>
    <w:tmpl w:val="C1FA2C0A"/>
    <w:lvl w:ilvl="0" w:tplc="3E3E37A2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AF67774"/>
    <w:multiLevelType w:val="hybridMultilevel"/>
    <w:tmpl w:val="ABDA7F06"/>
    <w:lvl w:ilvl="0" w:tplc="A6DCC7BA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B63684C"/>
    <w:multiLevelType w:val="hybridMultilevel"/>
    <w:tmpl w:val="A3685DCC"/>
    <w:lvl w:ilvl="0" w:tplc="454AA89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0"/>
  </w:num>
  <w:num w:numId="3">
    <w:abstractNumId w:val="23"/>
  </w:num>
  <w:num w:numId="4">
    <w:abstractNumId w:val="36"/>
  </w:num>
  <w:num w:numId="5">
    <w:abstractNumId w:val="11"/>
  </w:num>
  <w:num w:numId="6">
    <w:abstractNumId w:val="30"/>
  </w:num>
  <w:num w:numId="7">
    <w:abstractNumId w:val="26"/>
  </w:num>
  <w:num w:numId="8">
    <w:abstractNumId w:val="24"/>
  </w:num>
  <w:num w:numId="9">
    <w:abstractNumId w:val="17"/>
  </w:num>
  <w:num w:numId="10">
    <w:abstractNumId w:val="27"/>
  </w:num>
  <w:num w:numId="11">
    <w:abstractNumId w:val="16"/>
  </w:num>
  <w:num w:numId="12">
    <w:abstractNumId w:val="31"/>
  </w:num>
  <w:num w:numId="13">
    <w:abstractNumId w:val="28"/>
  </w:num>
  <w:num w:numId="14">
    <w:abstractNumId w:val="3"/>
  </w:num>
  <w:num w:numId="15">
    <w:abstractNumId w:val="25"/>
  </w:num>
  <w:num w:numId="16">
    <w:abstractNumId w:val="4"/>
  </w:num>
  <w:num w:numId="17">
    <w:abstractNumId w:val="2"/>
  </w:num>
  <w:num w:numId="18">
    <w:abstractNumId w:val="33"/>
  </w:num>
  <w:num w:numId="19">
    <w:abstractNumId w:val="13"/>
  </w:num>
  <w:num w:numId="20">
    <w:abstractNumId w:val="35"/>
  </w:num>
  <w:num w:numId="21">
    <w:abstractNumId w:val="5"/>
  </w:num>
  <w:num w:numId="22">
    <w:abstractNumId w:val="0"/>
  </w:num>
  <w:num w:numId="23">
    <w:abstractNumId w:val="1"/>
  </w:num>
  <w:num w:numId="24">
    <w:abstractNumId w:val="7"/>
  </w:num>
  <w:num w:numId="25">
    <w:abstractNumId w:val="12"/>
  </w:num>
  <w:num w:numId="26">
    <w:abstractNumId w:val="29"/>
  </w:num>
  <w:num w:numId="27">
    <w:abstractNumId w:val="6"/>
  </w:num>
  <w:num w:numId="28">
    <w:abstractNumId w:val="15"/>
  </w:num>
  <w:num w:numId="29">
    <w:abstractNumId w:val="22"/>
  </w:num>
  <w:num w:numId="30">
    <w:abstractNumId w:val="37"/>
  </w:num>
  <w:num w:numId="31">
    <w:abstractNumId w:val="34"/>
  </w:num>
  <w:num w:numId="32">
    <w:abstractNumId w:val="9"/>
  </w:num>
  <w:num w:numId="33">
    <w:abstractNumId w:val="21"/>
  </w:num>
  <w:num w:numId="34">
    <w:abstractNumId w:val="8"/>
  </w:num>
  <w:num w:numId="35">
    <w:abstractNumId w:val="20"/>
  </w:num>
  <w:num w:numId="36">
    <w:abstractNumId w:val="18"/>
  </w:num>
  <w:num w:numId="37">
    <w:abstractNumId w:val="19"/>
  </w:num>
  <w:num w:numId="38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0FBD"/>
    <w:rsid w:val="000C363F"/>
    <w:rsid w:val="000C74BC"/>
    <w:rsid w:val="0029500C"/>
    <w:rsid w:val="003A1795"/>
    <w:rsid w:val="003D10FE"/>
    <w:rsid w:val="00454AE5"/>
    <w:rsid w:val="00485519"/>
    <w:rsid w:val="0050320B"/>
    <w:rsid w:val="005E6BB8"/>
    <w:rsid w:val="00691598"/>
    <w:rsid w:val="00826242"/>
    <w:rsid w:val="0088276F"/>
    <w:rsid w:val="0093136D"/>
    <w:rsid w:val="00A90671"/>
    <w:rsid w:val="00A96B50"/>
    <w:rsid w:val="00AE0FBD"/>
    <w:rsid w:val="00B769B7"/>
    <w:rsid w:val="00CA6EF6"/>
    <w:rsid w:val="00CE65FF"/>
    <w:rsid w:val="00E35F10"/>
    <w:rsid w:val="00E8409D"/>
    <w:rsid w:val="00F022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FB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FB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0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2212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F022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2212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CA6EF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705</Words>
  <Characters>4022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Jennings</dc:creator>
  <cp:lastModifiedBy>cthompson</cp:lastModifiedBy>
  <cp:revision>2</cp:revision>
  <dcterms:created xsi:type="dcterms:W3CDTF">2016-04-25T17:54:00Z</dcterms:created>
  <dcterms:modified xsi:type="dcterms:W3CDTF">2016-04-25T17:54:00Z</dcterms:modified>
</cp:coreProperties>
</file>